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8" w:rsidRDefault="00D47B78" w:rsidP="00176144">
      <w:pPr>
        <w:pStyle w:val="Title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 w:rsidRPr="00A05D4D">
        <w:rPr>
          <w:rFonts w:ascii="Verdana" w:hAnsi="Verdana" w:cs="Verdana"/>
          <w:b/>
          <w:noProof/>
          <w:spacing w:val="3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quila1" style="width:55.5pt;height:48pt;visibility:visible">
            <v:imagedata r:id="rId7" o:title="" cropbottom="-564f"/>
          </v:shape>
        </w:pict>
      </w:r>
    </w:p>
    <w:p w:rsidR="00D47B78" w:rsidRPr="005B64D1" w:rsidRDefault="00D47B78" w:rsidP="00176144">
      <w:pPr>
        <w:pStyle w:val="Title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D47B78" w:rsidRPr="00F24F8E" w:rsidRDefault="00D47B78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D47B78" w:rsidRPr="00F24F8E" w:rsidRDefault="00D47B78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D47B78" w:rsidRPr="006A5CBB" w:rsidRDefault="00D47B78" w:rsidP="00176144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>-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8" w:history="1">
        <w:r w:rsidRPr="006A5CBB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D47B78" w:rsidRDefault="00D47B78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D47B78" w:rsidRDefault="00D47B78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D47B78" w:rsidRDefault="00D47B78" w:rsidP="002E0D8B">
      <w:pPr>
        <w:pStyle w:val="Title"/>
        <w:ind w:left="567"/>
        <w:rPr>
          <w:b/>
          <w:bCs/>
          <w:sz w:val="22"/>
          <w:szCs w:val="22"/>
        </w:rPr>
      </w:pPr>
    </w:p>
    <w:p w:rsidR="00D47B78" w:rsidRDefault="00D47B78" w:rsidP="002E0D8B">
      <w:pPr>
        <w:pStyle w:val="Title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>
        <w:rPr>
          <w:b/>
          <w:bCs/>
          <w:sz w:val="22"/>
          <w:szCs w:val="22"/>
        </w:rPr>
        <w:t>SULLA INSUSSISTENZA DI CAUSE DI INCOMPATIBILITA’</w:t>
      </w:r>
    </w:p>
    <w:p w:rsidR="00D47B78" w:rsidRDefault="00D47B78" w:rsidP="002E0D8B">
      <w:pPr>
        <w:pStyle w:val="Title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D47B78" w:rsidRDefault="00D47B78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D47B78" w:rsidRDefault="00D47B78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D47B78" w:rsidRDefault="00D47B78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D47B78" w:rsidRDefault="00D47B78" w:rsidP="00446AA4">
      <w:pPr>
        <w:pStyle w:val="Title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</w:t>
      </w:r>
      <w:r w:rsidRPr="00E04605">
        <w:rPr>
          <w:bCs/>
          <w:sz w:val="24"/>
          <w:szCs w:val="24"/>
        </w:rPr>
        <w:t xml:space="preserve"> sottoscrit</w:t>
      </w:r>
      <w:r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Mario Santonocito, nato  a Catania il 20 novembre 1955, nella sua qualità di incaricato di funzioni dirigenziali del Settore Edilizia privata, PRG, LL.PP. , consapevole delle responsabilità civili, amministrative e penali, relative a dichiarazioni false o mendaci, ai sensi dell’art. 76 DPR n. 445/2000,</w:t>
      </w:r>
    </w:p>
    <w:p w:rsidR="00D47B78" w:rsidRDefault="00D47B78" w:rsidP="00331EBC">
      <w:pPr>
        <w:pStyle w:val="Title"/>
        <w:ind w:left="567" w:right="-142"/>
        <w:jc w:val="both"/>
        <w:rPr>
          <w:bCs/>
          <w:sz w:val="24"/>
          <w:szCs w:val="24"/>
        </w:rPr>
      </w:pPr>
    </w:p>
    <w:p w:rsidR="00D47B78" w:rsidRPr="009177B2" w:rsidRDefault="00D47B78" w:rsidP="004B7878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D47B78" w:rsidRDefault="00D47B78" w:rsidP="0025325B">
      <w:pPr>
        <w:pStyle w:val="Title"/>
        <w:ind w:left="567" w:right="-142"/>
        <w:rPr>
          <w:bCs/>
          <w:sz w:val="24"/>
          <w:szCs w:val="24"/>
        </w:rPr>
      </w:pPr>
    </w:p>
    <w:p w:rsidR="00D47B78" w:rsidRDefault="00D47B78" w:rsidP="00CD7DBF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non incorrere in alcuna della cause di incompatibilità di incarichi presso le pubbliche amministrazioni previste dal D. Lgs n. 39/2013.</w:t>
      </w:r>
    </w:p>
    <w:p w:rsidR="00D47B78" w:rsidRDefault="00D47B78" w:rsidP="00CD7DBF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D47B78" w:rsidRPr="009177B2" w:rsidRDefault="00D47B78" w:rsidP="00105D28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D47B78" w:rsidRDefault="00D47B78" w:rsidP="00105D28">
      <w:pPr>
        <w:pStyle w:val="Title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D47B78" w:rsidRDefault="00D47B78" w:rsidP="00446AA4">
      <w:pPr>
        <w:tabs>
          <w:tab w:val="left" w:pos="1134"/>
        </w:tabs>
        <w:ind w:left="1134" w:hanging="1134"/>
        <w:jc w:val="both"/>
        <w:rPr>
          <w:bCs/>
        </w:rPr>
      </w:pPr>
      <w:r>
        <w:rPr>
          <w:bCs/>
        </w:rPr>
        <w:t>In particolare,  di  aver  ricoperto nell’ultimo triennio i seguenti incarichi:</w:t>
      </w:r>
    </w:p>
    <w:p w:rsidR="00D47B78" w:rsidRDefault="00D47B78" w:rsidP="00446AA4">
      <w:pPr>
        <w:tabs>
          <w:tab w:val="left" w:pos="1134"/>
        </w:tabs>
        <w:ind w:left="1134" w:hanging="1134"/>
        <w:jc w:val="both"/>
      </w:pPr>
      <w:r>
        <w:rPr>
          <w:bCs/>
        </w:rPr>
        <w:t xml:space="preserve">- Collaudo statico </w:t>
      </w:r>
      <w:r>
        <w:t>della palestra della scuola di via Francaviglia nel comune di Motta Sant’Anastasia,</w:t>
      </w:r>
    </w:p>
    <w:p w:rsidR="00D47B78" w:rsidRDefault="00D47B78" w:rsidP="002906C4">
      <w:pPr>
        <w:pStyle w:val="Title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autorizzato dal comune di S.G. La Punta e conferito con </w:t>
      </w:r>
      <w:r w:rsidRPr="00446AA4">
        <w:rPr>
          <w:bCs/>
          <w:sz w:val="24"/>
          <w:szCs w:val="24"/>
        </w:rPr>
        <w:t>determinazione</w:t>
      </w:r>
      <w:r>
        <w:rPr>
          <w:bCs/>
          <w:sz w:val="24"/>
          <w:szCs w:val="24"/>
        </w:rPr>
        <w:t xml:space="preserve"> </w:t>
      </w:r>
      <w:r w:rsidRPr="00446AA4">
        <w:rPr>
          <w:bCs/>
          <w:sz w:val="24"/>
          <w:szCs w:val="24"/>
        </w:rPr>
        <w:t xml:space="preserve">dirigenziale </w:t>
      </w:r>
      <w:r>
        <w:rPr>
          <w:bCs/>
          <w:sz w:val="24"/>
          <w:szCs w:val="24"/>
        </w:rPr>
        <w:t>del comune di Motta</w:t>
      </w:r>
    </w:p>
    <w:p w:rsidR="00D47B78" w:rsidRDefault="00D47B78" w:rsidP="002906C4">
      <w:pPr>
        <w:pStyle w:val="Title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S.Anastasia  </w:t>
      </w:r>
      <w:r w:rsidRPr="00446AA4">
        <w:rPr>
          <w:bCs/>
          <w:sz w:val="24"/>
          <w:szCs w:val="24"/>
        </w:rPr>
        <w:t>n°794/R.G.</w:t>
      </w:r>
      <w:r>
        <w:rPr>
          <w:bCs/>
          <w:sz w:val="24"/>
          <w:szCs w:val="24"/>
        </w:rPr>
        <w:t xml:space="preserve"> </w:t>
      </w:r>
      <w:r w:rsidRPr="00446AA4">
        <w:rPr>
          <w:bCs/>
          <w:sz w:val="24"/>
          <w:szCs w:val="24"/>
        </w:rPr>
        <w:t>del 13/11/2017</w:t>
      </w:r>
      <w:r>
        <w:rPr>
          <w:bCs/>
          <w:sz w:val="24"/>
          <w:szCs w:val="24"/>
        </w:rPr>
        <w:t>.</w:t>
      </w:r>
      <w:r w:rsidRPr="00446A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D47B78" w:rsidRPr="00E04605" w:rsidRDefault="00D47B78" w:rsidP="00446AA4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</w:p>
    <w:p w:rsidR="00D47B78" w:rsidRDefault="00D47B78" w:rsidP="00F86128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F86128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F86128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2906C4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lì  29 ottobre 2018</w:t>
      </w:r>
    </w:p>
    <w:p w:rsidR="00D47B78" w:rsidRDefault="00D47B78" w:rsidP="00446AA4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446AA4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F86128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8F430B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In fede</w:t>
      </w:r>
    </w:p>
    <w:p w:rsidR="00D47B78" w:rsidRDefault="00D47B78" w:rsidP="002C318C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(Ing. Mario Santonocito) </w:t>
      </w:r>
    </w:p>
    <w:p w:rsidR="00D47B78" w:rsidRDefault="00D47B78" w:rsidP="00644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firmato digitalmente</w:t>
      </w:r>
    </w:p>
    <w:p w:rsidR="00D47B78" w:rsidRDefault="00D47B78" w:rsidP="008F430B">
      <w:pPr>
        <w:pStyle w:val="Title"/>
        <w:rPr>
          <w:bCs/>
          <w:sz w:val="24"/>
          <w:szCs w:val="24"/>
        </w:rPr>
      </w:pPr>
    </w:p>
    <w:p w:rsidR="00D47B78" w:rsidRDefault="00D47B78" w:rsidP="008F430B">
      <w:pPr>
        <w:pStyle w:val="Title"/>
        <w:rPr>
          <w:bCs/>
          <w:sz w:val="24"/>
          <w:szCs w:val="24"/>
        </w:rPr>
      </w:pPr>
    </w:p>
    <w:p w:rsidR="00D47B78" w:rsidRDefault="00D47B78" w:rsidP="008F430B">
      <w:pPr>
        <w:pStyle w:val="Title"/>
        <w:rPr>
          <w:bCs/>
          <w:sz w:val="24"/>
          <w:szCs w:val="24"/>
        </w:rPr>
      </w:pPr>
    </w:p>
    <w:p w:rsidR="00D47B78" w:rsidRDefault="00D47B78" w:rsidP="003D53AC">
      <w:pPr>
        <w:pStyle w:val="Title"/>
        <w:jc w:val="both"/>
        <w:rPr>
          <w:bCs/>
          <w:sz w:val="18"/>
          <w:szCs w:val="18"/>
        </w:rPr>
      </w:pPr>
    </w:p>
    <w:p w:rsidR="00D47B78" w:rsidRDefault="00D47B78" w:rsidP="003D53AC">
      <w:pPr>
        <w:pStyle w:val="Title"/>
        <w:jc w:val="both"/>
        <w:rPr>
          <w:bCs/>
          <w:sz w:val="18"/>
          <w:szCs w:val="18"/>
        </w:rPr>
      </w:pPr>
    </w:p>
    <w:p w:rsidR="00D47B78" w:rsidRDefault="00D47B78" w:rsidP="003D53AC">
      <w:pPr>
        <w:pStyle w:val="Title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Ai sensi dell’art. 76 DPR n. 445/2000, le dichiarazione mendaci, le falsità negli atti e l’uso di atti falsi, sono puniti ai sensi del codice Penale e della vigente normativa in materia.</w:t>
      </w:r>
    </w:p>
    <w:p w:rsidR="00D47B78" w:rsidRDefault="00D47B78" w:rsidP="003D53AC">
      <w:pPr>
        <w:pStyle w:val="Title"/>
        <w:jc w:val="both"/>
        <w:rPr>
          <w:bCs/>
          <w:sz w:val="22"/>
          <w:szCs w:val="22"/>
        </w:rPr>
      </w:pPr>
      <w:r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D47B78" w:rsidRDefault="00D47B78" w:rsidP="003D53AC">
      <w:pPr>
        <w:pStyle w:val="Title"/>
        <w:jc w:val="left"/>
        <w:rPr>
          <w:bCs/>
          <w:sz w:val="24"/>
          <w:szCs w:val="24"/>
        </w:rPr>
      </w:pPr>
    </w:p>
    <w:p w:rsidR="00D47B78" w:rsidRDefault="00D47B78" w:rsidP="003D53AC">
      <w:pPr>
        <w:pStyle w:val="Title"/>
        <w:jc w:val="left"/>
        <w:rPr>
          <w:bCs/>
          <w:sz w:val="24"/>
          <w:szCs w:val="24"/>
        </w:rPr>
      </w:pPr>
    </w:p>
    <w:sectPr w:rsidR="00D47B78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78" w:rsidRDefault="00D47B78">
      <w:r>
        <w:separator/>
      </w:r>
    </w:p>
  </w:endnote>
  <w:endnote w:type="continuationSeparator" w:id="0">
    <w:p w:rsidR="00D47B78" w:rsidRDefault="00D4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78" w:rsidRDefault="00D47B78">
      <w:r>
        <w:separator/>
      </w:r>
    </w:p>
  </w:footnote>
  <w:footnote w:type="continuationSeparator" w:id="0">
    <w:p w:rsidR="00D47B78" w:rsidRDefault="00D4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8750FC-C14B-4242-A9BD-7254C1E98729}"/>
    <w:docVar w:name="dgnword-eventsink" w:val="24338248"/>
  </w:docVars>
  <w:rsids>
    <w:rsidRoot w:val="00340BE1"/>
    <w:rsid w:val="00004CA2"/>
    <w:rsid w:val="0001078F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76D27"/>
    <w:rsid w:val="001807C2"/>
    <w:rsid w:val="00181A3B"/>
    <w:rsid w:val="00184842"/>
    <w:rsid w:val="00197546"/>
    <w:rsid w:val="001B14D7"/>
    <w:rsid w:val="001B2E7F"/>
    <w:rsid w:val="001B45EC"/>
    <w:rsid w:val="001B5CD5"/>
    <w:rsid w:val="001C1024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0456"/>
    <w:rsid w:val="00283B5C"/>
    <w:rsid w:val="00283D4D"/>
    <w:rsid w:val="002906C4"/>
    <w:rsid w:val="0029179B"/>
    <w:rsid w:val="0029740A"/>
    <w:rsid w:val="002A058C"/>
    <w:rsid w:val="002A4F33"/>
    <w:rsid w:val="002B25D8"/>
    <w:rsid w:val="002B5C03"/>
    <w:rsid w:val="002B5CBB"/>
    <w:rsid w:val="002C086E"/>
    <w:rsid w:val="002C2BC3"/>
    <w:rsid w:val="002C318C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7364"/>
    <w:rsid w:val="003D204D"/>
    <w:rsid w:val="003D325A"/>
    <w:rsid w:val="003D53AC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443CD"/>
    <w:rsid w:val="004456DB"/>
    <w:rsid w:val="00446AA4"/>
    <w:rsid w:val="004545A4"/>
    <w:rsid w:val="004573AB"/>
    <w:rsid w:val="004621A3"/>
    <w:rsid w:val="004719F1"/>
    <w:rsid w:val="00475D9C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D3823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32C7"/>
    <w:rsid w:val="005768E2"/>
    <w:rsid w:val="005771BF"/>
    <w:rsid w:val="005800E7"/>
    <w:rsid w:val="005804E6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018C"/>
    <w:rsid w:val="005E3E5C"/>
    <w:rsid w:val="005E4DC6"/>
    <w:rsid w:val="005E631F"/>
    <w:rsid w:val="005F7CB0"/>
    <w:rsid w:val="00601CC2"/>
    <w:rsid w:val="006107AF"/>
    <w:rsid w:val="006109FE"/>
    <w:rsid w:val="00610F41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446AC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E464D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52058"/>
    <w:rsid w:val="00767F96"/>
    <w:rsid w:val="0077510D"/>
    <w:rsid w:val="0077745C"/>
    <w:rsid w:val="00786D75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6D6"/>
    <w:rsid w:val="008B7F71"/>
    <w:rsid w:val="008C7C28"/>
    <w:rsid w:val="008D0A29"/>
    <w:rsid w:val="008D1F5A"/>
    <w:rsid w:val="008D3308"/>
    <w:rsid w:val="008D571D"/>
    <w:rsid w:val="008E04E8"/>
    <w:rsid w:val="008E1FC6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05D4D"/>
    <w:rsid w:val="00A11572"/>
    <w:rsid w:val="00A12DF0"/>
    <w:rsid w:val="00A26F13"/>
    <w:rsid w:val="00A27D17"/>
    <w:rsid w:val="00A3768B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255BC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173D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A7160"/>
    <w:rsid w:val="00CB27F2"/>
    <w:rsid w:val="00CB34BC"/>
    <w:rsid w:val="00CB403C"/>
    <w:rsid w:val="00CC0162"/>
    <w:rsid w:val="00CC08E9"/>
    <w:rsid w:val="00CC0C6B"/>
    <w:rsid w:val="00CD1316"/>
    <w:rsid w:val="00CD233A"/>
    <w:rsid w:val="00CD7DBF"/>
    <w:rsid w:val="00CE127D"/>
    <w:rsid w:val="00CE28D6"/>
    <w:rsid w:val="00CE6778"/>
    <w:rsid w:val="00CF10C5"/>
    <w:rsid w:val="00CF2B1D"/>
    <w:rsid w:val="00CF5F3F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47B78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187E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86282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5E52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68DF"/>
    <w:rsid w:val="00FF0424"/>
    <w:rsid w:val="00FF515E"/>
    <w:rsid w:val="00FF5463"/>
    <w:rsid w:val="00FF56AA"/>
    <w:rsid w:val="00FF5897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54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00E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0EB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7B2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4C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"/>
    <w:uiPriority w:val="99"/>
    <w:rsid w:val="007D54CC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B28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7D54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54C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D54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54C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D54CC"/>
    <w:rPr>
      <w:rFonts w:cs="Times New Roman"/>
    </w:rPr>
  </w:style>
  <w:style w:type="character" w:styleId="Hyperlink">
    <w:name w:val="Hyperlink"/>
    <w:basedOn w:val="DefaultParagraphFont"/>
    <w:uiPriority w:val="99"/>
    <w:rsid w:val="007D54CC"/>
    <w:rPr>
      <w:rFonts w:cs="Times New Roman"/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D54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9C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54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7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5C00"/>
    <w:rPr>
      <w:rFonts w:cs="Times New Roman"/>
      <w:sz w:val="24"/>
      <w:szCs w:val="24"/>
    </w:rPr>
  </w:style>
  <w:style w:type="paragraph" w:styleId="List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54C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D9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0"/>
      <w:lang w:eastAsia="zh-CN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95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5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362</Words>
  <Characters>2067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Hewlett-Packard Company</cp:lastModifiedBy>
  <cp:revision>10</cp:revision>
  <cp:lastPrinted>2017-02-21T14:14:00Z</cp:lastPrinted>
  <dcterms:created xsi:type="dcterms:W3CDTF">2018-10-24T15:56:00Z</dcterms:created>
  <dcterms:modified xsi:type="dcterms:W3CDTF">2018-10-29T11:09:00Z</dcterms:modified>
</cp:coreProperties>
</file>